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435" w:rsidRDefault="00D31435" w:rsidP="00434933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>משרד הבינוי והשיכון</w:t>
      </w:r>
    </w:p>
    <w:p w:rsidR="00AB2395" w:rsidRPr="006B5A23" w:rsidRDefault="00AB2395" w:rsidP="00434933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 w:rsidRPr="006B5A23">
        <w:rPr>
          <w:rFonts w:hint="cs"/>
          <w:rtl/>
        </w:rPr>
        <w:t>פרסום</w:t>
      </w:r>
      <w:r>
        <w:rPr>
          <w:rFonts w:hint="cs"/>
          <w:rtl/>
        </w:rPr>
        <w:t xml:space="preserve"> מכרז 1</w:t>
      </w:r>
      <w:r w:rsidR="00434933">
        <w:rPr>
          <w:rFonts w:hint="cs"/>
          <w:rtl/>
        </w:rPr>
        <w:t>5</w:t>
      </w:r>
      <w:r>
        <w:rPr>
          <w:rFonts w:hint="cs"/>
          <w:rtl/>
        </w:rPr>
        <w:t xml:space="preserve">/2013 </w:t>
      </w:r>
      <w:r w:rsidRPr="00AB2395">
        <w:rPr>
          <w:rtl/>
        </w:rPr>
        <w:t xml:space="preserve">לביצוע עבודת מחקר </w:t>
      </w:r>
      <w:r w:rsidR="00D31435">
        <w:rPr>
          <w:rFonts w:hint="cs"/>
          <w:rtl/>
        </w:rPr>
        <w:t>להכנת</w:t>
      </w:r>
      <w:r w:rsidR="008372B0">
        <w:rPr>
          <w:rFonts w:hint="cs"/>
          <w:rtl/>
        </w:rPr>
        <w:t xml:space="preserve"> </w:t>
      </w:r>
      <w:r w:rsidR="00434933" w:rsidRPr="00434933">
        <w:rPr>
          <w:rtl/>
        </w:rPr>
        <w:t>מדריך הבית הגדל בבניה רוויה</w:t>
      </w:r>
    </w:p>
    <w:p w:rsidR="00AB2395" w:rsidRPr="00434933" w:rsidRDefault="00AB2395" w:rsidP="00434933">
      <w:pPr>
        <w:ind w:left="720"/>
        <w:jc w:val="both"/>
        <w:rPr>
          <w:sz w:val="24"/>
          <w:szCs w:val="24"/>
          <w:rtl/>
        </w:rPr>
      </w:pPr>
    </w:p>
    <w:p w:rsidR="00434933" w:rsidRPr="00434933" w:rsidRDefault="00434933" w:rsidP="00D31435">
      <w:pPr>
        <w:numPr>
          <w:ilvl w:val="0"/>
          <w:numId w:val="3"/>
        </w:numPr>
        <w:jc w:val="both"/>
        <w:rPr>
          <w:sz w:val="24"/>
          <w:szCs w:val="24"/>
          <w:rtl/>
        </w:rPr>
      </w:pPr>
      <w:r w:rsidRPr="00434933">
        <w:rPr>
          <w:sz w:val="24"/>
          <w:szCs w:val="24"/>
          <w:rtl/>
        </w:rPr>
        <w:t xml:space="preserve">משרד הבינוי והשיכון (להלן- "המזמין"/"המשרד") מזמין בזה קבלת הצעות למחקר </w:t>
      </w:r>
      <w:r w:rsidRPr="00434933">
        <w:rPr>
          <w:rFonts w:hint="cs"/>
          <w:sz w:val="24"/>
          <w:szCs w:val="24"/>
          <w:rtl/>
        </w:rPr>
        <w:t>(להלן "העבודה")</w:t>
      </w:r>
      <w:r w:rsidRPr="00434933">
        <w:rPr>
          <w:sz w:val="24"/>
          <w:szCs w:val="24"/>
          <w:rtl/>
        </w:rPr>
        <w:t xml:space="preserve"> שיעסוק </w:t>
      </w:r>
      <w:r w:rsidR="00D31435">
        <w:rPr>
          <w:rFonts w:hint="cs"/>
          <w:sz w:val="24"/>
          <w:szCs w:val="24"/>
          <w:rtl/>
        </w:rPr>
        <w:t>בהכנת</w:t>
      </w:r>
      <w:r w:rsidR="00D31435" w:rsidRPr="00434933">
        <w:rPr>
          <w:sz w:val="24"/>
          <w:szCs w:val="24"/>
          <w:rtl/>
        </w:rPr>
        <w:t xml:space="preserve"> </w:t>
      </w:r>
      <w:r w:rsidRPr="00434933">
        <w:rPr>
          <w:rFonts w:hint="cs"/>
          <w:sz w:val="24"/>
          <w:szCs w:val="24"/>
          <w:rtl/>
        </w:rPr>
        <w:t>מדריך</w:t>
      </w:r>
      <w:r w:rsidR="00D31435">
        <w:rPr>
          <w:rFonts w:hint="cs"/>
          <w:sz w:val="24"/>
          <w:szCs w:val="24"/>
          <w:rtl/>
        </w:rPr>
        <w:t xml:space="preserve"> בנושא</w:t>
      </w:r>
      <w:r w:rsidRPr="00434933">
        <w:rPr>
          <w:rFonts w:hint="cs"/>
          <w:sz w:val="24"/>
          <w:szCs w:val="24"/>
          <w:rtl/>
        </w:rPr>
        <w:t xml:space="preserve"> הבית הגדל</w:t>
      </w:r>
      <w:r w:rsidR="00D31435">
        <w:rPr>
          <w:rFonts w:hint="cs"/>
          <w:sz w:val="24"/>
          <w:szCs w:val="24"/>
          <w:rtl/>
        </w:rPr>
        <w:t xml:space="preserve"> בבניה רוויה חדשה</w:t>
      </w:r>
      <w:r w:rsidRPr="00434933">
        <w:rPr>
          <w:rFonts w:hint="cs"/>
          <w:sz w:val="24"/>
          <w:szCs w:val="24"/>
          <w:rtl/>
        </w:rPr>
        <w:t xml:space="preserve">. המדריך יעסוק בהיבטים תכנוניים, כלכליים ותקנוניים המוטמעים משלב תכנית </w:t>
      </w:r>
      <w:r w:rsidR="00D31435">
        <w:rPr>
          <w:rFonts w:hint="cs"/>
          <w:sz w:val="24"/>
          <w:szCs w:val="24"/>
          <w:rtl/>
        </w:rPr>
        <w:t>ה</w:t>
      </w:r>
      <w:r w:rsidRPr="00434933">
        <w:rPr>
          <w:rFonts w:hint="cs"/>
          <w:sz w:val="24"/>
          <w:szCs w:val="24"/>
          <w:rtl/>
        </w:rPr>
        <w:t>מתאר</w:t>
      </w:r>
      <w:r w:rsidR="00E54048">
        <w:rPr>
          <w:rFonts w:hint="cs"/>
          <w:sz w:val="24"/>
          <w:szCs w:val="24"/>
          <w:rtl/>
        </w:rPr>
        <w:t xml:space="preserve"> </w:t>
      </w:r>
      <w:r w:rsidRPr="00434933">
        <w:rPr>
          <w:rFonts w:hint="cs"/>
          <w:sz w:val="24"/>
          <w:szCs w:val="24"/>
          <w:rtl/>
        </w:rPr>
        <w:t xml:space="preserve">המפורטת, המבטיחים אפשרות הגדלת הדירה בשלבים שונים לאחר הקמתה. </w:t>
      </w:r>
    </w:p>
    <w:p w:rsidR="00AB2395" w:rsidRDefault="00AB2395" w:rsidP="00AB2395">
      <w:pPr>
        <w:numPr>
          <w:ilvl w:val="0"/>
          <w:numId w:val="3"/>
        </w:numPr>
        <w:jc w:val="both"/>
        <w:rPr>
          <w:sz w:val="24"/>
          <w:szCs w:val="24"/>
        </w:rPr>
      </w:pPr>
      <w:r w:rsidRPr="00AB2395">
        <w:rPr>
          <w:sz w:val="24"/>
          <w:szCs w:val="24"/>
          <w:rtl/>
        </w:rPr>
        <w:t xml:space="preserve">ההתקשרות למתן השירותים תהא למשך 12 חודשים החל מיום חתימת ההסכם על ידי כל </w:t>
      </w:r>
      <w:proofErr w:type="spellStart"/>
      <w:r w:rsidRPr="00AB2395">
        <w:rPr>
          <w:sz w:val="24"/>
          <w:szCs w:val="24"/>
          <w:rtl/>
        </w:rPr>
        <w:t>מורשי</w:t>
      </w:r>
      <w:proofErr w:type="spellEnd"/>
      <w:r w:rsidRPr="00AB2395">
        <w:rPr>
          <w:sz w:val="24"/>
          <w:szCs w:val="24"/>
          <w:rtl/>
        </w:rPr>
        <w:t xml:space="preserve"> החתימה של המשרד.</w:t>
      </w:r>
    </w:p>
    <w:p w:rsidR="00AB2395" w:rsidRPr="006B5A23" w:rsidRDefault="00AB2395" w:rsidP="00AB2395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b/>
          <w:bCs/>
          <w:sz w:val="24"/>
          <w:szCs w:val="24"/>
          <w:u w:val="single"/>
          <w:rtl/>
        </w:rPr>
        <w:t>תנאי סף:</w:t>
      </w:r>
    </w:p>
    <w:p w:rsidR="00AB2395" w:rsidRDefault="00434933" w:rsidP="00582516">
      <w:pPr>
        <w:numPr>
          <w:ilvl w:val="2"/>
          <w:numId w:val="3"/>
        </w:numPr>
        <w:ind w:left="651"/>
        <w:jc w:val="both"/>
        <w:rPr>
          <w:color w:val="FF0000"/>
          <w:sz w:val="24"/>
          <w:szCs w:val="24"/>
          <w:u w:val="single"/>
        </w:rPr>
      </w:pPr>
      <w:r w:rsidRPr="008B3900">
        <w:rPr>
          <w:rFonts w:hint="cs"/>
          <w:rtl/>
        </w:rPr>
        <w:t>למציע ניסיון מוכח  ב</w:t>
      </w:r>
      <w:r w:rsidR="00582516">
        <w:rPr>
          <w:rFonts w:hint="cs"/>
          <w:rtl/>
        </w:rPr>
        <w:t>מהלך ה</w:t>
      </w:r>
      <w:r w:rsidR="008372B0">
        <w:rPr>
          <w:rFonts w:hint="cs"/>
          <w:rtl/>
        </w:rPr>
        <w:t xml:space="preserve"> </w:t>
      </w:r>
      <w:r w:rsidRPr="008B3900">
        <w:rPr>
          <w:rFonts w:hint="cs"/>
          <w:rtl/>
        </w:rPr>
        <w:t xml:space="preserve">10 השנים האחרונות ליום הגשת ההצעות, בביצוע </w:t>
      </w:r>
      <w:r>
        <w:rPr>
          <w:rFonts w:hint="cs"/>
          <w:rtl/>
        </w:rPr>
        <w:t>עבודת מחקר</w:t>
      </w:r>
      <w:r w:rsidRPr="008B3900">
        <w:rPr>
          <w:rFonts w:hint="cs"/>
          <w:rtl/>
        </w:rPr>
        <w:t xml:space="preserve"> בתחום </w:t>
      </w:r>
      <w:r w:rsidR="007A6118">
        <w:rPr>
          <w:rFonts w:hint="cs"/>
          <w:rtl/>
        </w:rPr>
        <w:t>ה</w:t>
      </w:r>
      <w:r>
        <w:rPr>
          <w:rFonts w:hint="cs"/>
          <w:rtl/>
        </w:rPr>
        <w:t xml:space="preserve">תכנון </w:t>
      </w:r>
      <w:r w:rsidR="007A6118">
        <w:rPr>
          <w:rFonts w:hint="cs"/>
          <w:rtl/>
        </w:rPr>
        <w:t>ו</w:t>
      </w:r>
      <w:r>
        <w:rPr>
          <w:rFonts w:hint="cs"/>
          <w:rtl/>
        </w:rPr>
        <w:t>הבנייה</w:t>
      </w:r>
      <w:r w:rsidR="00AB2395">
        <w:rPr>
          <w:rFonts w:ascii="Arial" w:hAnsi="Arial" w:hint="cs"/>
          <w:sz w:val="24"/>
          <w:szCs w:val="24"/>
          <w:rtl/>
        </w:rPr>
        <w:t>.</w:t>
      </w:r>
    </w:p>
    <w:p w:rsidR="00AB2395" w:rsidRDefault="001A5DA4" w:rsidP="00434933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למציע </w:t>
      </w:r>
      <w:r w:rsidR="00434933">
        <w:rPr>
          <w:rFonts w:ascii="Arial" w:hAnsi="Arial" w:hint="cs"/>
          <w:sz w:val="24"/>
          <w:szCs w:val="24"/>
          <w:rtl/>
        </w:rPr>
        <w:t>איש צוות מטעמו: מנהל פרוי</w:t>
      </w:r>
      <w:r>
        <w:rPr>
          <w:rFonts w:ascii="Arial" w:hAnsi="Arial" w:hint="cs"/>
          <w:sz w:val="24"/>
          <w:szCs w:val="24"/>
          <w:rtl/>
        </w:rPr>
        <w:t xml:space="preserve">קט </w:t>
      </w:r>
      <w:r w:rsidR="00434933">
        <w:rPr>
          <w:rFonts w:ascii="Arial" w:hAnsi="Arial" w:hint="cs"/>
          <w:sz w:val="24"/>
          <w:szCs w:val="24"/>
          <w:rtl/>
        </w:rPr>
        <w:t>העומד בתנאי הסף כמפורט במסמכי המכרז</w:t>
      </w:r>
      <w:r w:rsidR="00AB2395" w:rsidRPr="00AB2395">
        <w:rPr>
          <w:rFonts w:ascii="Arial" w:hAnsi="Arial" w:hint="cs"/>
          <w:sz w:val="24"/>
          <w:szCs w:val="24"/>
          <w:rtl/>
        </w:rPr>
        <w:t>.</w:t>
      </w:r>
    </w:p>
    <w:p w:rsidR="00CB224E" w:rsidRPr="002A6050" w:rsidRDefault="001A5DA4" w:rsidP="002A6050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ההצעה תכלול הצעת מחיר והצעת מחקר כמפורט מסמכי המכרז. הצעה שלא תכלול הצעת מחיר והצעת מחקר תפסל ולא תידון.</w:t>
      </w:r>
    </w:p>
    <w:p w:rsidR="00AB2395" w:rsidRPr="006B5A23" w:rsidRDefault="00AB2395" w:rsidP="00AB2395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6B5A23">
        <w:rPr>
          <w:rFonts w:hint="cs"/>
          <w:sz w:val="24"/>
          <w:szCs w:val="24"/>
          <w:rtl/>
        </w:rPr>
        <w:t>ה</w:t>
      </w:r>
      <w:r w:rsidRPr="006B5A23">
        <w:rPr>
          <w:sz w:val="24"/>
          <w:szCs w:val="24"/>
          <w:rtl/>
        </w:rPr>
        <w:t>הצע</w:t>
      </w:r>
      <w:r w:rsidRPr="006B5A23">
        <w:rPr>
          <w:rFonts w:hint="cs"/>
          <w:sz w:val="24"/>
          <w:szCs w:val="24"/>
          <w:rtl/>
        </w:rPr>
        <w:t xml:space="preserve">ה המוגשת תהיה </w:t>
      </w:r>
      <w:r w:rsidRPr="006B5A23">
        <w:rPr>
          <w:sz w:val="24"/>
          <w:szCs w:val="24"/>
          <w:rtl/>
        </w:rPr>
        <w:t xml:space="preserve">בתוקף ל – </w:t>
      </w:r>
      <w:r w:rsidRPr="006B5A23">
        <w:rPr>
          <w:rFonts w:hint="cs"/>
          <w:sz w:val="24"/>
          <w:szCs w:val="24"/>
          <w:rtl/>
        </w:rPr>
        <w:t>180</w:t>
      </w:r>
      <w:r w:rsidRPr="006B5A23">
        <w:rPr>
          <w:sz w:val="24"/>
          <w:szCs w:val="24"/>
          <w:rtl/>
        </w:rPr>
        <w:t xml:space="preserve"> ימים מהמועד האחרון להגשת ההצעות</w:t>
      </w:r>
      <w:r w:rsidRPr="006B5A23">
        <w:rPr>
          <w:rFonts w:hint="cs"/>
          <w:sz w:val="24"/>
          <w:szCs w:val="24"/>
          <w:rtl/>
        </w:rPr>
        <w:t>.</w:t>
      </w:r>
    </w:p>
    <w:p w:rsidR="00AB2395" w:rsidRPr="00AB2395" w:rsidRDefault="00AB2395" w:rsidP="00F60923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AB2395">
        <w:rPr>
          <w:rFonts w:hint="cs"/>
          <w:sz w:val="24"/>
          <w:szCs w:val="24"/>
          <w:rtl/>
        </w:rPr>
        <w:t xml:space="preserve">בשאלות והבהרות יש לפנות בכתב עד לתאריך </w:t>
      </w:r>
      <w:r w:rsidR="00F60923">
        <w:rPr>
          <w:rFonts w:hint="cs"/>
          <w:sz w:val="24"/>
          <w:szCs w:val="24"/>
          <w:rtl/>
        </w:rPr>
        <w:t xml:space="preserve">9/1/2014 </w:t>
      </w:r>
      <w:r w:rsidRPr="00AB2395">
        <w:rPr>
          <w:rFonts w:hint="cs"/>
          <w:sz w:val="24"/>
          <w:szCs w:val="24"/>
          <w:rtl/>
        </w:rPr>
        <w:t xml:space="preserve">בשעה </w:t>
      </w:r>
      <w:r w:rsidR="00F60923">
        <w:rPr>
          <w:rFonts w:hint="cs"/>
          <w:sz w:val="24"/>
          <w:szCs w:val="24"/>
          <w:rtl/>
        </w:rPr>
        <w:t>12:00</w:t>
      </w:r>
      <w:r w:rsidR="00F60923">
        <w:rPr>
          <w:rFonts w:hint="cs"/>
          <w:sz w:val="24"/>
          <w:szCs w:val="24"/>
          <w:rtl/>
        </w:rPr>
        <w:t xml:space="preserve"> </w:t>
      </w:r>
      <w:r w:rsidR="00E54048">
        <w:rPr>
          <w:rFonts w:hint="cs"/>
          <w:sz w:val="24"/>
          <w:szCs w:val="24"/>
          <w:rtl/>
        </w:rPr>
        <w:t>ל</w:t>
      </w:r>
      <w:r w:rsidR="00E54048">
        <w:rPr>
          <w:rFonts w:hint="cs"/>
          <w:rtl/>
        </w:rPr>
        <w:t xml:space="preserve">אדר' מיכל נאור </w:t>
      </w:r>
      <w:proofErr w:type="spellStart"/>
      <w:r w:rsidR="00E54048">
        <w:rPr>
          <w:rFonts w:hint="cs"/>
          <w:rtl/>
        </w:rPr>
        <w:t>ורניק</w:t>
      </w:r>
      <w:proofErr w:type="spellEnd"/>
      <w:r w:rsidRPr="00331708">
        <w:rPr>
          <w:rFonts w:hint="cs"/>
          <w:rtl/>
        </w:rPr>
        <w:t>, בדוא"ל:</w:t>
      </w:r>
      <w:r w:rsidRPr="00AA55E0">
        <w:rPr>
          <w:rFonts w:hint="cs"/>
          <w:sz w:val="28"/>
          <w:szCs w:val="28"/>
          <w:rtl/>
        </w:rPr>
        <w:t xml:space="preserve"> </w:t>
      </w:r>
      <w:hyperlink r:id="rId6" w:history="1">
        <w:r w:rsidR="00E54048" w:rsidRPr="00E54048">
          <w:rPr>
            <w:b/>
            <w:bCs/>
            <w:i/>
          </w:rPr>
          <w:t xml:space="preserve"> </w:t>
        </w:r>
        <w:r w:rsidR="00E54048">
          <w:rPr>
            <w:b/>
            <w:bCs/>
            <w:i/>
          </w:rPr>
          <w:t>michaln@moch.gov.il</w:t>
        </w:r>
        <w:r w:rsidR="00E54048" w:rsidRPr="00331708">
          <w:rPr>
            <w:rFonts w:hint="cs"/>
            <w:rtl/>
          </w:rPr>
          <w:t xml:space="preserve"> </w:t>
        </w:r>
      </w:hyperlink>
      <w:r>
        <w:rPr>
          <w:rFonts w:hint="cs"/>
          <w:rtl/>
        </w:rPr>
        <w:t>.</w:t>
      </w:r>
    </w:p>
    <w:p w:rsidR="00AB2395" w:rsidRPr="00AB2395" w:rsidRDefault="00AB2395" w:rsidP="00D31435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AB2395">
        <w:rPr>
          <w:rFonts w:hint="cs"/>
          <w:sz w:val="24"/>
          <w:szCs w:val="24"/>
          <w:rtl/>
        </w:rPr>
        <w:t xml:space="preserve">גובה התשלום לרכישת  מסמכי המכרז בסך  </w:t>
      </w:r>
      <w:r w:rsidR="00D31435">
        <w:rPr>
          <w:rFonts w:hint="cs"/>
          <w:sz w:val="24"/>
          <w:szCs w:val="24"/>
          <w:rtl/>
        </w:rPr>
        <w:t>250</w:t>
      </w:r>
      <w:r w:rsidR="00D31435" w:rsidRPr="00AB2395">
        <w:rPr>
          <w:rFonts w:hint="cs"/>
          <w:sz w:val="24"/>
          <w:szCs w:val="24"/>
          <w:rtl/>
        </w:rPr>
        <w:t xml:space="preserve"> </w:t>
      </w:r>
      <w:r w:rsidRPr="00AB2395">
        <w:rPr>
          <w:rFonts w:hint="cs"/>
          <w:sz w:val="24"/>
          <w:szCs w:val="24"/>
          <w:rtl/>
        </w:rPr>
        <w:t>₪ .</w:t>
      </w:r>
    </w:p>
    <w:p w:rsidR="00AB2395" w:rsidRPr="006B5A23" w:rsidRDefault="00AB2395" w:rsidP="00F60923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 xml:space="preserve">המועד האחרון להגשת הצעות הינו עד </w:t>
      </w:r>
      <w:r w:rsidRPr="006B5A23">
        <w:rPr>
          <w:rFonts w:hint="cs"/>
          <w:bCs/>
          <w:sz w:val="24"/>
          <w:szCs w:val="24"/>
          <w:u w:val="single"/>
          <w:rtl/>
        </w:rPr>
        <w:t xml:space="preserve">יום </w:t>
      </w:r>
      <w:r w:rsidR="00F60923">
        <w:rPr>
          <w:rFonts w:hint="cs"/>
          <w:bCs/>
          <w:sz w:val="24"/>
          <w:szCs w:val="24"/>
          <w:u w:val="single"/>
          <w:rtl/>
        </w:rPr>
        <w:t>2/2/2014</w:t>
      </w:r>
      <w:r w:rsidR="00F60923" w:rsidRPr="006B5A23">
        <w:rPr>
          <w:rFonts w:hint="cs"/>
          <w:bCs/>
          <w:sz w:val="24"/>
          <w:szCs w:val="24"/>
          <w:u w:val="single"/>
          <w:rtl/>
        </w:rPr>
        <w:t xml:space="preserve"> </w:t>
      </w:r>
      <w:r w:rsidRPr="006B5A23">
        <w:rPr>
          <w:rFonts w:hint="cs"/>
          <w:bCs/>
          <w:sz w:val="24"/>
          <w:szCs w:val="24"/>
          <w:u w:val="single"/>
          <w:rtl/>
        </w:rPr>
        <w:t>בשעה</w:t>
      </w:r>
      <w:r w:rsidRPr="006B5A23">
        <w:rPr>
          <w:rFonts w:hint="cs"/>
          <w:sz w:val="24"/>
          <w:szCs w:val="24"/>
          <w:u w:val="single"/>
          <w:rtl/>
        </w:rPr>
        <w:t xml:space="preserve"> </w:t>
      </w:r>
      <w:r w:rsidR="00F60923">
        <w:rPr>
          <w:rFonts w:hint="cs"/>
          <w:sz w:val="24"/>
          <w:szCs w:val="24"/>
          <w:u w:val="single"/>
          <w:rtl/>
        </w:rPr>
        <w:t>12:00</w:t>
      </w:r>
      <w:r w:rsidR="00F60923" w:rsidRPr="006B5A23">
        <w:rPr>
          <w:rFonts w:hint="cs"/>
          <w:sz w:val="24"/>
          <w:szCs w:val="24"/>
          <w:u w:val="single"/>
          <w:rtl/>
        </w:rPr>
        <w:t xml:space="preserve"> </w:t>
      </w:r>
      <w:r w:rsidRPr="006B5A23">
        <w:rPr>
          <w:rFonts w:hint="cs"/>
          <w:sz w:val="24"/>
          <w:szCs w:val="24"/>
          <w:rtl/>
        </w:rPr>
        <w:t xml:space="preserve">בתיבת המכרזים במשרד הבינוי והשיכון, </w:t>
      </w:r>
      <w:r w:rsidRPr="006B5A23">
        <w:rPr>
          <w:sz w:val="24"/>
          <w:szCs w:val="24"/>
          <w:rtl/>
        </w:rPr>
        <w:t xml:space="preserve">רח' </w:t>
      </w:r>
      <w:proofErr w:type="spellStart"/>
      <w:r w:rsidRPr="006B5A23">
        <w:rPr>
          <w:sz w:val="24"/>
          <w:szCs w:val="24"/>
          <w:rtl/>
        </w:rPr>
        <w:t>קלרמון</w:t>
      </w:r>
      <w:proofErr w:type="spellEnd"/>
      <w:r w:rsidRPr="006B5A23">
        <w:rPr>
          <w:sz w:val="24"/>
          <w:szCs w:val="24"/>
          <w:rtl/>
        </w:rPr>
        <w:t xml:space="preserve"> </w:t>
      </w:r>
      <w:proofErr w:type="spellStart"/>
      <w:r w:rsidRPr="006B5A23">
        <w:rPr>
          <w:sz w:val="24"/>
          <w:szCs w:val="24"/>
          <w:rtl/>
        </w:rPr>
        <w:t>גאנו</w:t>
      </w:r>
      <w:proofErr w:type="spellEnd"/>
      <w:r w:rsidRPr="006B5A23">
        <w:rPr>
          <w:sz w:val="24"/>
          <w:szCs w:val="24"/>
          <w:rtl/>
        </w:rPr>
        <w:t xml:space="preserve"> 3, קריית הממשלה, מזרח ירושלים</w:t>
      </w:r>
      <w:r w:rsidRPr="006B5A23">
        <w:rPr>
          <w:rFonts w:hint="cs"/>
          <w:sz w:val="24"/>
          <w:szCs w:val="24"/>
          <w:rtl/>
        </w:rPr>
        <w:t xml:space="preserve"> בניין א' בחדר הדואר בקומת הקרקע</w:t>
      </w:r>
      <w:r w:rsidRPr="006B5A23">
        <w:rPr>
          <w:sz w:val="24"/>
          <w:szCs w:val="24"/>
          <w:rtl/>
        </w:rPr>
        <w:t xml:space="preserve">. </w:t>
      </w:r>
    </w:p>
    <w:p w:rsidR="00AB2395" w:rsidRPr="006B5A23" w:rsidRDefault="00AB2395" w:rsidP="00AB2395">
      <w:pPr>
        <w:numPr>
          <w:ilvl w:val="0"/>
          <w:numId w:val="3"/>
        </w:numPr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>מסמכי המכרז כוללים תיאור מפ</w:t>
      </w:r>
      <w:bookmarkStart w:id="0" w:name="_GoBack"/>
      <w:r w:rsidRPr="006B5A23">
        <w:rPr>
          <w:rFonts w:hint="cs"/>
          <w:sz w:val="24"/>
          <w:szCs w:val="24"/>
          <w:rtl/>
        </w:rPr>
        <w:t>ו</w:t>
      </w:r>
      <w:bookmarkEnd w:id="0"/>
      <w:r w:rsidRPr="006B5A23">
        <w:rPr>
          <w:rFonts w:hint="cs"/>
          <w:sz w:val="24"/>
          <w:szCs w:val="24"/>
          <w:rtl/>
        </w:rPr>
        <w:t xml:space="preserve">רט של העבודה הנדרשת, התנאים להשתתפות במכרז, אמות המידה לבחירת ההצעה הזוכה וכן את נוסח החוזה שייחתם עם הזוכה ואת תנאי ההתקשרות. את מסמכי המכרז, טפסיו ונספחיו ניתן להוריד מאתר האינטרנט של </w:t>
      </w:r>
      <w:proofErr w:type="spellStart"/>
      <w:r w:rsidRPr="006B5A23">
        <w:rPr>
          <w:rFonts w:hint="cs"/>
          <w:sz w:val="24"/>
          <w:szCs w:val="24"/>
          <w:rtl/>
        </w:rPr>
        <w:t>מינהל</w:t>
      </w:r>
      <w:proofErr w:type="spellEnd"/>
      <w:r w:rsidRPr="006B5A23">
        <w:rPr>
          <w:rFonts w:hint="cs"/>
          <w:sz w:val="24"/>
          <w:szCs w:val="24"/>
          <w:rtl/>
        </w:rPr>
        <w:t xml:space="preserve"> הרכש הממשלתי שכתובתו:</w:t>
      </w:r>
      <w:r w:rsidRPr="006B5A23">
        <w:rPr>
          <w:rFonts w:hint="cs"/>
          <w:sz w:val="24"/>
          <w:szCs w:val="24"/>
        </w:rPr>
        <w:t xml:space="preserve"> </w:t>
      </w:r>
      <w:r w:rsidRPr="006B5A23">
        <w:rPr>
          <w:sz w:val="24"/>
          <w:szCs w:val="24"/>
        </w:rPr>
        <w:t xml:space="preserve">  </w:t>
      </w:r>
      <w:hyperlink r:id="rId7" w:history="1">
        <w:r w:rsidRPr="006B5A23">
          <w:rPr>
            <w:sz w:val="24"/>
            <w:szCs w:val="24"/>
          </w:rPr>
          <w:t>www.mr.gov.il</w:t>
        </w:r>
      </w:hyperlink>
      <w:r w:rsidRPr="006B5A23">
        <w:rPr>
          <w:sz w:val="24"/>
          <w:szCs w:val="24"/>
        </w:rPr>
        <w:t xml:space="preserve">  </w:t>
      </w:r>
      <w:r w:rsidRPr="006B5A23">
        <w:rPr>
          <w:rFonts w:hint="cs"/>
          <w:sz w:val="24"/>
          <w:szCs w:val="24"/>
          <w:rtl/>
        </w:rPr>
        <w:t xml:space="preserve">. </w:t>
      </w:r>
    </w:p>
    <w:p w:rsidR="00AB2395" w:rsidRPr="006B5A23" w:rsidRDefault="00AB2395" w:rsidP="00AB2395">
      <w:pPr>
        <w:pStyle w:val="a3"/>
        <w:numPr>
          <w:ilvl w:val="0"/>
          <w:numId w:val="3"/>
        </w:numPr>
        <w:tabs>
          <w:tab w:val="left" w:pos="220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6B5A23">
        <w:rPr>
          <w:rFonts w:hint="cs"/>
          <w:sz w:val="24"/>
          <w:szCs w:val="24"/>
          <w:rtl/>
        </w:rPr>
        <w:t>בכל מקרה של סתירה בין האמור בהודעה זו לאמור במסמכי המכרז - יגבר האמור במסמכי המכרז.</w:t>
      </w:r>
    </w:p>
    <w:p w:rsidR="00AB2395" w:rsidRPr="006B5A23" w:rsidRDefault="00AB2395" w:rsidP="00AB2395">
      <w:pPr>
        <w:ind w:left="720"/>
        <w:rPr>
          <w:sz w:val="24"/>
          <w:szCs w:val="24"/>
          <w:rtl/>
        </w:rPr>
      </w:pPr>
    </w:p>
    <w:p w:rsidR="00AB2395" w:rsidRPr="006B5A23" w:rsidRDefault="00AB2395" w:rsidP="00AB2395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p w:rsidR="00AB2395" w:rsidRPr="006B5A23" w:rsidRDefault="00AB2395" w:rsidP="00AB2395">
      <w:pPr>
        <w:spacing w:line="360" w:lineRule="auto"/>
        <w:jc w:val="both"/>
        <w:rPr>
          <w:color w:val="FF0000"/>
          <w:sz w:val="24"/>
          <w:szCs w:val="24"/>
          <w:u w:val="single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rPr>
          <w:sz w:val="24"/>
          <w:szCs w:val="24"/>
          <w:rtl/>
        </w:rPr>
      </w:pPr>
    </w:p>
    <w:p w:rsidR="00BB1DD7" w:rsidRDefault="00BB1DD7"/>
    <w:sectPr w:rsidR="00BB1DD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395"/>
    <w:rsid w:val="000B08E4"/>
    <w:rsid w:val="001A5DA4"/>
    <w:rsid w:val="002A6050"/>
    <w:rsid w:val="00434933"/>
    <w:rsid w:val="004640FF"/>
    <w:rsid w:val="00582516"/>
    <w:rsid w:val="005C4E52"/>
    <w:rsid w:val="00746129"/>
    <w:rsid w:val="00746D42"/>
    <w:rsid w:val="007A6118"/>
    <w:rsid w:val="008372B0"/>
    <w:rsid w:val="0099695F"/>
    <w:rsid w:val="00AB2395"/>
    <w:rsid w:val="00B202B5"/>
    <w:rsid w:val="00B34AA8"/>
    <w:rsid w:val="00BB1DD7"/>
    <w:rsid w:val="00CB224E"/>
    <w:rsid w:val="00D31435"/>
    <w:rsid w:val="00E54048"/>
    <w:rsid w:val="00F60923"/>
    <w:rsid w:val="00FE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riealam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264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8</cp:revision>
  <cp:lastPrinted>2013-11-05T08:12:00Z</cp:lastPrinted>
  <dcterms:created xsi:type="dcterms:W3CDTF">2013-11-17T14:02:00Z</dcterms:created>
  <dcterms:modified xsi:type="dcterms:W3CDTF">2013-12-22T11:11:00Z</dcterms:modified>
</cp:coreProperties>
</file>